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64EBF" w14:textId="77777777" w:rsidR="00ED3F93" w:rsidRDefault="002D15FC">
      <w:pPr>
        <w:pStyle w:val="BodyA"/>
        <w:rPr>
          <w:b/>
          <w:bCs/>
          <w:color w:val="A40800"/>
          <w:u w:color="A40800"/>
        </w:rPr>
      </w:pPr>
      <w:r>
        <w:rPr>
          <w:b/>
          <w:bCs/>
          <w:color w:val="A40800"/>
          <w:u w:color="A40800"/>
        </w:rPr>
        <w:t>FOR IMMEDIATE RELEASE</w:t>
      </w:r>
    </w:p>
    <w:p w14:paraId="47E7DA77" w14:textId="77777777" w:rsidR="00ED3F93" w:rsidRDefault="00ED3F93">
      <w:pPr>
        <w:pStyle w:val="BodyA"/>
        <w:rPr>
          <w:b/>
          <w:bCs/>
          <w:color w:val="A40800"/>
          <w:u w:color="A40800"/>
        </w:rPr>
      </w:pPr>
    </w:p>
    <w:p w14:paraId="24B4E258" w14:textId="77777777" w:rsidR="00ED3F93" w:rsidRDefault="00ED3F93">
      <w:pPr>
        <w:pStyle w:val="BodyA"/>
        <w:rPr>
          <w:b/>
          <w:bCs/>
        </w:rPr>
      </w:pPr>
    </w:p>
    <w:p w14:paraId="4A5C1F03" w14:textId="77777777" w:rsidR="00ED3F93" w:rsidRDefault="002D15FC">
      <w:pPr>
        <w:pStyle w:val="BodyA"/>
        <w:jc w:val="center"/>
        <w:rPr>
          <w:b/>
          <w:bCs/>
        </w:rPr>
      </w:pPr>
      <w:r>
        <w:rPr>
          <w:b/>
          <w:bCs/>
        </w:rPr>
        <w:t>HUNDREDS JOIN FOR A NIGHT OF EXCELLENCE</w:t>
      </w:r>
    </w:p>
    <w:p w14:paraId="4B1E9626" w14:textId="77777777" w:rsidR="00ED3F93" w:rsidRDefault="002D15FC">
      <w:pPr>
        <w:pStyle w:val="BodyA"/>
        <w:jc w:val="center"/>
        <w:rPr>
          <w:i/>
          <w:iCs/>
        </w:rPr>
      </w:pPr>
      <w:r>
        <w:rPr>
          <w:i/>
          <w:iCs/>
        </w:rPr>
        <w:t>Keep Oklahoma Beautiful Awards Statewide Environmental Efforts</w:t>
      </w:r>
    </w:p>
    <w:p w14:paraId="6F730465" w14:textId="77777777" w:rsidR="00ED3F93" w:rsidRDefault="00ED3F93">
      <w:pPr>
        <w:pStyle w:val="BodyA"/>
        <w:rPr>
          <w:i/>
          <w:iCs/>
        </w:rPr>
      </w:pPr>
    </w:p>
    <w:p w14:paraId="2A7C99AB" w14:textId="77777777" w:rsidR="00ED3F93" w:rsidRDefault="002D15FC">
      <w:pPr>
        <w:pStyle w:val="BodyA"/>
      </w:pPr>
      <w:r>
        <w:t>Keep Oklahoma Beautiful (KOB) held its 24th Annual Environmental Excellence Awards Celebration on Thursday, November 20, 2014</w:t>
      </w:r>
      <w:r>
        <w:t xml:space="preserve"> at the National Cowboy &amp; Western Heritage Museum in Oklahoma City.</w:t>
      </w:r>
      <w:r>
        <w:rPr>
          <w:rFonts w:ascii="Arial Unicode MS" w:hAnsi="Helvetica"/>
        </w:rPr>
        <w:t> </w:t>
      </w:r>
      <w:r>
        <w:rPr>
          <w:rFonts w:ascii="Arial Unicode MS" w:hAnsi="Helvetica"/>
        </w:rPr>
        <w:t xml:space="preserve"> </w:t>
      </w:r>
    </w:p>
    <w:p w14:paraId="091FFC15" w14:textId="77777777" w:rsidR="00ED3F93" w:rsidRDefault="00ED3F93">
      <w:pPr>
        <w:pStyle w:val="BodyA"/>
      </w:pPr>
    </w:p>
    <w:p w14:paraId="2B1665A1" w14:textId="77777777" w:rsidR="00ED3F93" w:rsidRDefault="002D15FC">
      <w:pPr>
        <w:pStyle w:val="BodyA"/>
      </w:pPr>
      <w:r>
        <w:t>During the event, KOB honored finalists and announced winners of the Environmental Excellence Competition. With more than 500 guests in attendance, this awards celebration and fundraise</w:t>
      </w:r>
      <w:r>
        <w:t xml:space="preserve">r was an unforgettable evening. </w:t>
      </w:r>
    </w:p>
    <w:p w14:paraId="1545AD94" w14:textId="77777777" w:rsidR="00ED3F93" w:rsidRDefault="00ED3F93">
      <w:pPr>
        <w:pStyle w:val="BodyA"/>
      </w:pPr>
    </w:p>
    <w:p w14:paraId="2D20C34F" w14:textId="77777777" w:rsidR="00ED3F93" w:rsidRDefault="002D15FC">
      <w:pPr>
        <w:pStyle w:val="BodyA"/>
      </w:pPr>
      <w:r>
        <w:t xml:space="preserve">Awards were presented in several categories, some chosen by a panel of judges and some chosen by voting online. </w:t>
      </w:r>
      <w:r>
        <w:rPr>
          <w:rFonts w:ascii="Arial Unicode MS" w:hAnsi="Helvetica"/>
        </w:rPr>
        <w:t> </w:t>
      </w:r>
      <w:r>
        <w:t xml:space="preserve">Five distinguished Board of Director awards were given recognizing major environmental efforts over the last </w:t>
      </w:r>
      <w:r>
        <w:t xml:space="preserve">year by individuals, communities, and corporations. </w:t>
      </w:r>
      <w:r>
        <w:rPr>
          <w:rFonts w:ascii="Arial Unicode MS" w:hAnsi="Helvetica"/>
        </w:rPr>
        <w:t> </w:t>
      </w:r>
    </w:p>
    <w:p w14:paraId="5CF17E8C" w14:textId="77777777" w:rsidR="00ED3F93" w:rsidRDefault="00ED3F93">
      <w:pPr>
        <w:pStyle w:val="BodyA"/>
      </w:pPr>
    </w:p>
    <w:p w14:paraId="37909A53" w14:textId="77777777" w:rsidR="00ED3F93" w:rsidRDefault="002D15FC">
      <w:pPr>
        <w:pStyle w:val="BodyA"/>
      </w:pPr>
      <w:r>
        <w:t>The prestigious Lifetime Achievement award was given to Ben Pollard.  KOB</w:t>
      </w:r>
      <w:r>
        <w:rPr>
          <w:rFonts w:ascii="Arial Unicode MS" w:hAnsi="Helvetica"/>
        </w:rPr>
        <w:t>’</w:t>
      </w:r>
      <w:r>
        <w:t>s Board recognized Pollard</w:t>
      </w:r>
      <w:r>
        <w:rPr>
          <w:rFonts w:ascii="Arial Unicode MS" w:hAnsi="Helvetica"/>
        </w:rPr>
        <w:t>’</w:t>
      </w:r>
      <w:r>
        <w:t>s efforts for his career at the Oklahoma Conservation Commission. Ben worked on a number of initiati</w:t>
      </w:r>
      <w:r>
        <w:t>ves to advance conservation in the state including the development of a state funded conservation cost share program for landowners to install conservation practices.</w:t>
      </w:r>
    </w:p>
    <w:p w14:paraId="417D3759" w14:textId="77777777" w:rsidR="00ED3F93" w:rsidRDefault="00ED3F93">
      <w:pPr>
        <w:pStyle w:val="BodyA"/>
      </w:pPr>
    </w:p>
    <w:p w14:paraId="7BC118F6" w14:textId="77777777" w:rsidR="00ED3F93" w:rsidRDefault="002D15FC">
      <w:pPr>
        <w:pStyle w:val="BodyA"/>
      </w:pPr>
      <w:r>
        <w:t xml:space="preserve">Another board commendation was awarded to Covanta and the Oklahoma Bureau of Narcotics. </w:t>
      </w:r>
      <w:r>
        <w:t xml:space="preserve">Covanta is a nationally recognized </w:t>
      </w:r>
      <w:r>
        <w:rPr>
          <w:rFonts w:ascii="Arial Unicode MS" w:hAnsi="Helvetica"/>
        </w:rPr>
        <w:t>‘</w:t>
      </w:r>
      <w:r>
        <w:t>energy-from-waste</w:t>
      </w:r>
      <w:r>
        <w:rPr>
          <w:rFonts w:ascii="Arial Unicode MS" w:hAnsi="Helvetica"/>
        </w:rPr>
        <w:t>’</w:t>
      </w:r>
      <w:r>
        <w:rPr>
          <w:rFonts w:ascii="Arial Unicode MS" w:hAnsi="Helvetica"/>
        </w:rPr>
        <w:t xml:space="preserve"> </w:t>
      </w:r>
      <w:r>
        <w:t>(EFW) company that provides sustainable waste and energy solutions through its Prescription for Safety program (Rx4Safety). Covanta is working with the Oklahoma Bureau of Narcotics to safely and enviro</w:t>
      </w:r>
      <w:r>
        <w:t xml:space="preserve">nmentally dispose of unused, unwanted, and illegal drugs and prescriptions to be turned into a renewable energy source. </w:t>
      </w:r>
    </w:p>
    <w:p w14:paraId="39E78815" w14:textId="77777777" w:rsidR="00ED3F93" w:rsidRDefault="00ED3F93">
      <w:pPr>
        <w:pStyle w:val="BodyA"/>
      </w:pPr>
    </w:p>
    <w:p w14:paraId="025C6B12" w14:textId="77777777" w:rsidR="00ED3F93" w:rsidRDefault="002D15FC">
      <w:pPr>
        <w:pStyle w:val="BodyA"/>
      </w:pPr>
      <w:r>
        <w:t>KOB Board of Directors awarded Covanta and the Oklahoma Bureau of Narcotics with the Towering Spirit award. This award is given to a p</w:t>
      </w:r>
      <w:r>
        <w:t>erson, program, business or organization that upholds KOB</w:t>
      </w:r>
      <w:r>
        <w:rPr>
          <w:rFonts w:ascii="Arial Unicode MS" w:hAnsi="Helvetica"/>
        </w:rPr>
        <w:t>’</w:t>
      </w:r>
      <w:r>
        <w:t xml:space="preserve">s mission in a unique way, garnering public acclaim and that has gained far-reaching impact. </w:t>
      </w:r>
    </w:p>
    <w:p w14:paraId="2E84320F" w14:textId="77777777" w:rsidR="00ED3F93" w:rsidRDefault="00ED3F93">
      <w:pPr>
        <w:pStyle w:val="BodyA"/>
      </w:pPr>
    </w:p>
    <w:p w14:paraId="20813CD9" w14:textId="77777777" w:rsidR="00ED3F93" w:rsidRDefault="002D15FC">
      <w:pPr>
        <w:pStyle w:val="BodyA"/>
      </w:pPr>
      <w:r>
        <w:t>KOB</w:t>
      </w:r>
      <w:r>
        <w:rPr>
          <w:rFonts w:ascii="Arial Unicode MS" w:hAnsi="Helvetica"/>
        </w:rPr>
        <w:t>’</w:t>
      </w:r>
      <w:r>
        <w:t xml:space="preserve">s Projects Coordinator, Megan Moran expanded on Covanta and Oklahoma Bureau of Narcotics (OBN) and </w:t>
      </w:r>
      <w:r>
        <w:t>other award winners.</w:t>
      </w:r>
    </w:p>
    <w:p w14:paraId="190821AF" w14:textId="77777777" w:rsidR="00ED3F93" w:rsidRDefault="00ED3F93">
      <w:pPr>
        <w:pStyle w:val="BodyA"/>
      </w:pPr>
    </w:p>
    <w:p w14:paraId="6800E9AC" w14:textId="77777777" w:rsidR="00ED3F93" w:rsidRDefault="002D15FC">
      <w:pPr>
        <w:pStyle w:val="BodyA"/>
      </w:pPr>
      <w:r>
        <w:rPr>
          <w:rFonts w:ascii="Arial Unicode MS" w:hAnsi="Helvetica"/>
        </w:rPr>
        <w:t>“</w:t>
      </w:r>
      <w:r>
        <w:t>I am grateful for partnerships such as Covanta and OBN that are working together to fundamentally change the method of disposing prescription medication and uniquely reusing it as an energy resource,</w:t>
      </w:r>
      <w:r>
        <w:rPr>
          <w:rFonts w:ascii="Arial Unicode MS" w:hAnsi="Helvetica"/>
        </w:rPr>
        <w:t>”</w:t>
      </w:r>
      <w:r>
        <w:rPr>
          <w:rFonts w:ascii="Arial Unicode MS" w:hAnsi="Helvetica"/>
        </w:rPr>
        <w:t xml:space="preserve"> </w:t>
      </w:r>
      <w:r>
        <w:t xml:space="preserve">said Moran. </w:t>
      </w:r>
      <w:r>
        <w:rPr>
          <w:rFonts w:ascii="Arial Unicode MS" w:hAnsi="Helvetica"/>
        </w:rPr>
        <w:t>“</w:t>
      </w:r>
      <w:r>
        <w:t>It is encouraging t</w:t>
      </w:r>
      <w:r>
        <w:t xml:space="preserve">o see all the good </w:t>
      </w:r>
      <w:proofErr w:type="gramStart"/>
      <w:r>
        <w:lastRenderedPageBreak/>
        <w:t>works</w:t>
      </w:r>
      <w:proofErr w:type="gramEnd"/>
      <w:r>
        <w:t xml:space="preserve"> being done across Oklahoma. These individuals truly keep Oklahoma</w:t>
      </w:r>
      <w:r>
        <w:rPr>
          <w:rFonts w:ascii="Arial Unicode MS" w:hAnsi="Helvetica"/>
        </w:rPr>
        <w:t>’</w:t>
      </w:r>
      <w:r>
        <w:t>s beauty running deep.</w:t>
      </w:r>
      <w:r>
        <w:rPr>
          <w:rFonts w:ascii="Arial Unicode MS" w:hAnsi="Helvetica"/>
        </w:rPr>
        <w:t>”</w:t>
      </w:r>
    </w:p>
    <w:p w14:paraId="0611670C" w14:textId="77777777" w:rsidR="00ED3F93" w:rsidRDefault="00ED3F93">
      <w:pPr>
        <w:pStyle w:val="BodyA"/>
      </w:pPr>
    </w:p>
    <w:p w14:paraId="64AAD8A0" w14:textId="77777777" w:rsidR="00ED3F93" w:rsidRDefault="002D15FC">
      <w:pPr>
        <w:pStyle w:val="BodyA"/>
      </w:pPr>
      <w:r>
        <w:t>KOB recognizes that volunteers are not paid -- not because they</w:t>
      </w:r>
      <w:r>
        <w:rPr>
          <w:rFonts w:ascii="Arial Unicode MS" w:hAnsi="Helvetica"/>
        </w:rPr>
        <w:t>’</w:t>
      </w:r>
      <w:r>
        <w:t>re worthless, but because they</w:t>
      </w:r>
      <w:r>
        <w:rPr>
          <w:rFonts w:ascii="Arial Unicode MS" w:hAnsi="Helvetica"/>
        </w:rPr>
        <w:t>’</w:t>
      </w:r>
      <w:r>
        <w:t xml:space="preserve">re priceless. Allen </w:t>
      </w:r>
      <w:proofErr w:type="spellStart"/>
      <w:r>
        <w:t>Parleir</w:t>
      </w:r>
      <w:proofErr w:type="spellEnd"/>
      <w:r>
        <w:t xml:space="preserve"> meets this defini</w:t>
      </w:r>
      <w:r>
        <w:t xml:space="preserve">tion. </w:t>
      </w:r>
      <w:proofErr w:type="spellStart"/>
      <w:r>
        <w:t>Parleir</w:t>
      </w:r>
      <w:proofErr w:type="spellEnd"/>
      <w:r>
        <w:t xml:space="preserve"> has spent several years volunteering with Closer to Earth to train at-risk youth various skills such as, organic gardening, leadership and life skills. Parlier gives the youth a safe haven and gives them an alternative to crime or gang activi</w:t>
      </w:r>
      <w:r>
        <w:t xml:space="preserve">ty. KOB Board of Directors honored Allen </w:t>
      </w:r>
      <w:proofErr w:type="spellStart"/>
      <w:r>
        <w:t>Parleir</w:t>
      </w:r>
      <w:proofErr w:type="spellEnd"/>
      <w:r>
        <w:t xml:space="preserve"> with the Champion Volunteer award.</w:t>
      </w:r>
    </w:p>
    <w:p w14:paraId="094564D8" w14:textId="77777777" w:rsidR="00ED3F93" w:rsidRDefault="00ED3F93">
      <w:pPr>
        <w:pStyle w:val="BodyA"/>
      </w:pPr>
    </w:p>
    <w:p w14:paraId="463A6977" w14:textId="77777777" w:rsidR="00ED3F93" w:rsidRDefault="002D15FC">
      <w:pPr>
        <w:pStyle w:val="BodyA"/>
      </w:pPr>
      <w:r>
        <w:t xml:space="preserve">The Vanguard Award was presented to Terry </w:t>
      </w:r>
      <w:proofErr w:type="spellStart"/>
      <w:r>
        <w:t>Craghead</w:t>
      </w:r>
      <w:proofErr w:type="spellEnd"/>
      <w:r>
        <w:t xml:space="preserve"> with Fertile Ground. Fertile Ground is a compost service that provides residential composting and zero-waste event solut</w:t>
      </w:r>
      <w:r>
        <w:t xml:space="preserve">ions to customers in the Oklahoma City area. Fertile Ground wishes to provide educational information about an </w:t>
      </w:r>
      <w:proofErr w:type="gramStart"/>
      <w:r>
        <w:t>often misunderstood</w:t>
      </w:r>
      <w:proofErr w:type="gramEnd"/>
      <w:r>
        <w:t xml:space="preserve"> biological process that dates back to earth</w:t>
      </w:r>
      <w:r>
        <w:rPr>
          <w:rFonts w:ascii="Arial Unicode MS" w:hAnsi="Helvetica"/>
        </w:rPr>
        <w:t>’</w:t>
      </w:r>
      <w:r>
        <w:t xml:space="preserve">s first plants. </w:t>
      </w:r>
    </w:p>
    <w:p w14:paraId="49ECE082" w14:textId="77777777" w:rsidR="00ED3F93" w:rsidRDefault="00ED3F93">
      <w:pPr>
        <w:pStyle w:val="BodyA"/>
      </w:pPr>
    </w:p>
    <w:p w14:paraId="1F6DB2BF" w14:textId="77777777" w:rsidR="00ED3F93" w:rsidRDefault="002D15FC">
      <w:pPr>
        <w:pStyle w:val="BodyA"/>
      </w:pPr>
      <w:r>
        <w:t>Award finalists in several additional categories were also reco</w:t>
      </w:r>
      <w:r>
        <w:t xml:space="preserve">gnized that special evening. Ranging in area of concentration and different classifications, KOB honored the work of numerous groups and individuals. From elementary aged children, to tribal government programs, this awards banquet truly was a celebration </w:t>
      </w:r>
      <w:r>
        <w:t xml:space="preserve">of excellence happening all over the state in every capacity. </w:t>
      </w:r>
    </w:p>
    <w:p w14:paraId="4E6F02DB" w14:textId="77777777" w:rsidR="00ED3F93" w:rsidRDefault="00ED3F93">
      <w:pPr>
        <w:pStyle w:val="BodyA"/>
      </w:pPr>
    </w:p>
    <w:p w14:paraId="13CD719D" w14:textId="77777777" w:rsidR="00ED3F93" w:rsidRDefault="002D15FC">
      <w:pPr>
        <w:pStyle w:val="BodyA"/>
      </w:pPr>
      <w:r>
        <w:t>To see if you know an award winner, please follow this link:</w:t>
      </w:r>
    </w:p>
    <w:p w14:paraId="4B8C56A5" w14:textId="77777777" w:rsidR="00ED3F93" w:rsidRDefault="00ED3F93">
      <w:pPr>
        <w:pStyle w:val="BodyA"/>
      </w:pPr>
    </w:p>
    <w:p w14:paraId="61E4E423" w14:textId="77777777" w:rsidR="00ED3F93" w:rsidRDefault="002D15FC">
      <w:pPr>
        <w:pStyle w:val="BodyA"/>
      </w:pPr>
      <w:hyperlink r:id="rId7" w:history="1">
        <w:r>
          <w:rPr>
            <w:rStyle w:val="Hyperlink0"/>
          </w:rPr>
          <w:t>http://www.keepoklahomabeautiful.com/2014-environmental-excellence-winners-announced</w:t>
        </w:r>
      </w:hyperlink>
      <w:r>
        <w:t xml:space="preserve"> </w:t>
      </w:r>
    </w:p>
    <w:p w14:paraId="2510F7A5" w14:textId="77777777" w:rsidR="00ED3F93" w:rsidRDefault="00ED3F93">
      <w:pPr>
        <w:pStyle w:val="BodyA"/>
      </w:pPr>
    </w:p>
    <w:p w14:paraId="16F9421F" w14:textId="77777777" w:rsidR="00ED3F93" w:rsidRDefault="002D15FC">
      <w:pPr>
        <w:pStyle w:val="BodyA"/>
      </w:pPr>
      <w:r>
        <w:t>As KOB</w:t>
      </w:r>
      <w:r>
        <w:rPr>
          <w:rFonts w:ascii="Arial Unicode MS" w:hAnsi="Helvetica"/>
        </w:rPr>
        <w:t>’</w:t>
      </w:r>
      <w:r>
        <w:t xml:space="preserve">s single fundraising event, funds raised will go to bettering the wide range of programs KOB provides to help enhance the natural beauty of Oklahoma. </w:t>
      </w:r>
    </w:p>
    <w:p w14:paraId="736A562E" w14:textId="77777777" w:rsidR="00ED3F93" w:rsidRDefault="00ED3F93">
      <w:pPr>
        <w:pStyle w:val="BodyA"/>
      </w:pPr>
    </w:p>
    <w:p w14:paraId="51792862" w14:textId="77777777" w:rsidR="00ED3F93" w:rsidRDefault="002D15FC">
      <w:pPr>
        <w:pStyle w:val="BodyA"/>
      </w:pPr>
      <w:r>
        <w:t>Keep Oklah</w:t>
      </w:r>
      <w:r>
        <w:t xml:space="preserve">oma </w:t>
      </w:r>
      <w:proofErr w:type="spellStart"/>
      <w:r>
        <w:t>Beautiful</w:t>
      </w:r>
      <w:r>
        <w:rPr>
          <w:rFonts w:ascii="Arial Unicode MS" w:hAnsi="Helvetica"/>
        </w:rPr>
        <w:t>’</w:t>
      </w:r>
      <w:r>
        <w:t>s</w:t>
      </w:r>
      <w:proofErr w:type="spellEnd"/>
      <w:r>
        <w:t xml:space="preserve"> mission is to empower Oklahoma citizens to preserve and enhance the state's natural beauty and ensure a healthy, sustainable environment.</w:t>
      </w:r>
      <w:r>
        <w:rPr>
          <w:rFonts w:ascii="Arial Unicode MS" w:hAnsi="Helvetica"/>
        </w:rPr>
        <w:t> </w:t>
      </w:r>
    </w:p>
    <w:p w14:paraId="300F133D" w14:textId="77777777" w:rsidR="00ED3F93" w:rsidRDefault="00ED3F93">
      <w:pPr>
        <w:pStyle w:val="BodyA"/>
      </w:pPr>
    </w:p>
    <w:p w14:paraId="4D61EA9E" w14:textId="77777777" w:rsidR="00ED3F93" w:rsidRDefault="002D15FC">
      <w:pPr>
        <w:pStyle w:val="BodyA"/>
      </w:pPr>
      <w:r>
        <w:t>For more information regarding the awards celebration please visit www.keepoklahomabeautiful.com</w:t>
      </w:r>
    </w:p>
    <w:p w14:paraId="407298F9" w14:textId="77777777" w:rsidR="00ED3F93" w:rsidRDefault="00ED3F93">
      <w:pPr>
        <w:pStyle w:val="BodyA"/>
      </w:pPr>
    </w:p>
    <w:p w14:paraId="07635FAD" w14:textId="77777777" w:rsidR="00ED3F93" w:rsidRDefault="002D15FC">
      <w:pPr>
        <w:pStyle w:val="BodyA"/>
        <w:jc w:val="center"/>
      </w:pPr>
      <w:r>
        <w:rPr>
          <w:noProof/>
        </w:rPr>
        <mc:AlternateContent>
          <mc:Choice Requires="wps">
            <w:drawing>
              <wp:anchor distT="152400" distB="152400" distL="152400" distR="152400" simplePos="0" relativeHeight="251659264" behindDoc="0" locked="0" layoutInCell="1" allowOverlap="1" wp14:anchorId="0A5A33D0" wp14:editId="41825C5F">
                <wp:simplePos x="0" y="0"/>
                <wp:positionH relativeFrom="margin">
                  <wp:posOffset>-342900</wp:posOffset>
                </wp:positionH>
                <wp:positionV relativeFrom="line">
                  <wp:posOffset>1413510</wp:posOffset>
                </wp:positionV>
                <wp:extent cx="6311900" cy="546100"/>
                <wp:effectExtent l="0" t="0" r="12700" b="12700"/>
                <wp:wrapSquare wrapText="bothSides" distT="152400" distB="152400" distL="152400" distR="152400"/>
                <wp:docPr id="1073741825" name="officeArt object"/>
                <wp:cNvGraphicFramePr/>
                <a:graphic xmlns:a="http://schemas.openxmlformats.org/drawingml/2006/main">
                  <a:graphicData uri="http://schemas.microsoft.com/office/word/2010/wordprocessingShape">
                    <wps:wsp>
                      <wps:cNvSpPr/>
                      <wps:spPr>
                        <a:xfrm>
                          <a:off x="0" y="0"/>
                          <a:ext cx="6311900" cy="546100"/>
                        </a:xfrm>
                        <a:prstGeom prst="rect">
                          <a:avLst/>
                        </a:prstGeom>
                        <a:noFill/>
                        <a:ln w="12700" cap="flat">
                          <a:noFill/>
                          <a:miter lim="400000"/>
                        </a:ln>
                        <a:effectLst/>
                      </wps:spPr>
                      <wps:txbx>
                        <w:txbxContent>
                          <w:p w14:paraId="79B410A9" w14:textId="77777777" w:rsidR="00ED3F93" w:rsidRDefault="002D15FC">
                            <w:pPr>
                              <w:pStyle w:val="FreeForm"/>
                              <w:rPr>
                                <w:i/>
                                <w:iCs/>
                                <w:sz w:val="20"/>
                                <w:szCs w:val="20"/>
                              </w:rPr>
                            </w:pPr>
                            <w:r>
                              <w:rPr>
                                <w:i/>
                                <w:iCs/>
                                <w:sz w:val="20"/>
                                <w:szCs w:val="20"/>
                              </w:rPr>
                              <w:t>For more information, or for a photo of an award winner, contact:</w:t>
                            </w:r>
                          </w:p>
                          <w:p w14:paraId="0BF01A16" w14:textId="77777777" w:rsidR="00ED3F93" w:rsidRDefault="002D15FC">
                            <w:pPr>
                              <w:pStyle w:val="FreeForm"/>
                              <w:rPr>
                                <w:sz w:val="20"/>
                                <w:szCs w:val="20"/>
                              </w:rPr>
                            </w:pPr>
                            <w:r>
                              <w:rPr>
                                <w:sz w:val="20"/>
                                <w:szCs w:val="20"/>
                              </w:rPr>
                              <w:tab/>
                            </w:r>
                            <w:r>
                              <w:rPr>
                                <w:b/>
                                <w:bCs/>
                                <w:sz w:val="20"/>
                                <w:szCs w:val="20"/>
                              </w:rPr>
                              <w:t xml:space="preserve">Larissa </w:t>
                            </w:r>
                            <w:proofErr w:type="spellStart"/>
                            <w:r>
                              <w:rPr>
                                <w:b/>
                                <w:bCs/>
                                <w:sz w:val="20"/>
                                <w:szCs w:val="20"/>
                              </w:rPr>
                              <w:t>Balzer</w:t>
                            </w:r>
                            <w:proofErr w:type="spellEnd"/>
                            <w:r>
                              <w:rPr>
                                <w:b/>
                                <w:bCs/>
                                <w:sz w:val="20"/>
                                <w:szCs w:val="20"/>
                              </w:rPr>
                              <w:t>, Office Administrator</w:t>
                            </w:r>
                            <w:r>
                              <w:rPr>
                                <w:b/>
                                <w:bCs/>
                                <w:sz w:val="20"/>
                                <w:szCs w:val="20"/>
                              </w:rPr>
                              <w:tab/>
                            </w:r>
                            <w:r>
                              <w:rPr>
                                <w:b/>
                                <w:bCs/>
                                <w:sz w:val="20"/>
                                <w:szCs w:val="20"/>
                              </w:rPr>
                              <w:tab/>
                            </w:r>
                            <w:r>
                              <w:rPr>
                                <w:b/>
                                <w:bCs/>
                                <w:sz w:val="20"/>
                                <w:szCs w:val="20"/>
                              </w:rPr>
                              <w:tab/>
                              <w:t xml:space="preserve">    </w:t>
                            </w:r>
                            <w:r>
                              <w:rPr>
                                <w:sz w:val="20"/>
                                <w:szCs w:val="20"/>
                              </w:rPr>
                              <w:t xml:space="preserve">      </w:t>
                            </w:r>
                            <w:r>
                              <w:rPr>
                                <w:b/>
                                <w:bCs/>
                                <w:sz w:val="20"/>
                                <w:szCs w:val="20"/>
                              </w:rPr>
                              <w:t>W:</w:t>
                            </w:r>
                            <w:r>
                              <w:rPr>
                                <w:sz w:val="20"/>
                                <w:szCs w:val="20"/>
                              </w:rPr>
                              <w:t xml:space="preserve"> </w:t>
                            </w:r>
                            <w:hyperlink r:id="rId8" w:history="1">
                              <w:r>
                                <w:rPr>
                                  <w:rStyle w:val="Hyperlink1"/>
                                </w:rPr>
                                <w:t>www.keepoklahomabeautiful.com</w:t>
                              </w:r>
                            </w:hyperlink>
                          </w:p>
                          <w:p w14:paraId="152566AE" w14:textId="77777777" w:rsidR="00ED3F93" w:rsidRDefault="002D15FC">
                            <w:pPr>
                              <w:pStyle w:val="FreeForm"/>
                              <w:rPr>
                                <w:sz w:val="20"/>
                                <w:szCs w:val="20"/>
                              </w:rPr>
                            </w:pPr>
                            <w:r>
                              <w:rPr>
                                <w:sz w:val="20"/>
                                <w:szCs w:val="20"/>
                              </w:rPr>
                              <w:tab/>
                            </w:r>
                            <w:r>
                              <w:rPr>
                                <w:b/>
                                <w:bCs/>
                                <w:sz w:val="20"/>
                                <w:szCs w:val="20"/>
                              </w:rPr>
                              <w:t>E</w:t>
                            </w:r>
                            <w:r>
                              <w:rPr>
                                <w:sz w:val="20"/>
                                <w:szCs w:val="20"/>
                              </w:rPr>
                              <w:t xml:space="preserve">: </w:t>
                            </w:r>
                            <w:hyperlink r:id="rId9" w:history="1">
                              <w:r>
                                <w:rPr>
                                  <w:rStyle w:val="Hyperlink2"/>
                                </w:rPr>
                                <w:t>larissa@keepoklahomabeautiful.com</w:t>
                              </w:r>
                            </w:hyperlink>
                            <w:r>
                              <w:rPr>
                                <w:sz w:val="16"/>
                                <w:szCs w:val="16"/>
                              </w:rPr>
                              <w:t xml:space="preserve"> </w:t>
                            </w:r>
                            <w:r>
                              <w:rPr>
                                <w:sz w:val="16"/>
                                <w:szCs w:val="16"/>
                              </w:rPr>
                              <w:tab/>
                            </w:r>
                            <w:r>
                              <w:rPr>
                                <w:sz w:val="20"/>
                                <w:szCs w:val="20"/>
                              </w:rPr>
                              <w:t xml:space="preserve">                                    </w:t>
                            </w:r>
                            <w:r>
                              <w:rPr>
                                <w:b/>
                                <w:bCs/>
                                <w:sz w:val="20"/>
                                <w:szCs w:val="20"/>
                              </w:rPr>
                              <w:t>P:</w:t>
                            </w:r>
                            <w:r>
                              <w:rPr>
                                <w:sz w:val="20"/>
                                <w:szCs w:val="20"/>
                              </w:rPr>
                              <w:t xml:space="preserve"> 405.286.9141</w:t>
                            </w:r>
                            <w:r>
                              <w:rPr>
                                <w:sz w:val="20"/>
                                <w:szCs w:val="20"/>
                              </w:rPr>
                              <w:tab/>
                            </w:r>
                            <w:r>
                              <w:rPr>
                                <w:sz w:val="20"/>
                                <w:szCs w:val="20"/>
                              </w:rPr>
                              <w:tab/>
                            </w:r>
                          </w:p>
                          <w:p w14:paraId="56E0ECE3" w14:textId="77777777" w:rsidR="00ED3F93" w:rsidRDefault="002D15FC">
                            <w:pPr>
                              <w:pStyle w:val="FreeForm"/>
                            </w:pPr>
                            <w:r>
                              <w:rPr>
                                <w:sz w:val="20"/>
                                <w:szCs w:val="20"/>
                              </w:rPr>
                              <w:tab/>
                            </w:r>
                            <w:r>
                              <w:rPr>
                                <w:sz w:val="20"/>
                                <w:szCs w:val="20"/>
                              </w:rPr>
                              <w:tab/>
                            </w:r>
                            <w:r>
                              <w:rPr>
                                <w:sz w:val="20"/>
                                <w:szCs w:val="20"/>
                              </w:rPr>
                              <w:tab/>
                            </w:r>
                            <w:r>
                              <w:rPr>
                                <w:sz w:val="20"/>
                                <w:szCs w:val="20"/>
                              </w:rPr>
                              <w:tab/>
                            </w:r>
                            <w:r>
                              <w:rPr>
                                <w:sz w:val="20"/>
                                <w:szCs w:val="20"/>
                              </w:rPr>
                              <w:tab/>
                            </w:r>
                          </w:p>
                        </w:txbxContent>
                      </wps:txbx>
                      <wps:bodyPr wrap="square" lIns="0" tIns="0" rIns="0" bIns="0" numCol="1" anchor="t">
                        <a:noAutofit/>
                      </wps:bodyPr>
                    </wps:wsp>
                  </a:graphicData>
                </a:graphic>
              </wp:anchor>
            </w:drawing>
          </mc:Choice>
          <mc:Fallback>
            <w:pict>
              <v:rect id="officeArt object" o:spid="_x0000_s1026" style="position:absolute;left:0;text-align:left;margin-left:-26.95pt;margin-top:111.3pt;width:497pt;height:43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" filled="f" stroked="f" strokeweight="1pt">
                <v:stroke miterlimit="4"/>
                <v:textbox inset="0,0,0,0">
                  <w:txbxContent>
                    <w:p w14:paraId="79B410A9" w14:textId="77777777" w:rsidR="00ED3F93" w:rsidRDefault="002D15FC">
                      <w:pPr>
                        <w:pStyle w:val="FreeForm"/>
                        <w:rPr>
                          <w:i/>
                          <w:iCs/>
                          <w:sz w:val="20"/>
                          <w:szCs w:val="20"/>
                        </w:rPr>
                      </w:pPr>
                      <w:r>
                        <w:rPr>
                          <w:i/>
                          <w:iCs/>
                          <w:sz w:val="20"/>
                          <w:szCs w:val="20"/>
                        </w:rPr>
                        <w:t>For more information, or for a photo of an award winner, contact:</w:t>
                      </w:r>
                    </w:p>
                    <w:p w14:paraId="0BF01A16" w14:textId="77777777" w:rsidR="00ED3F93" w:rsidRDefault="002D15FC">
                      <w:pPr>
                        <w:pStyle w:val="FreeForm"/>
                        <w:rPr>
                          <w:sz w:val="20"/>
                          <w:szCs w:val="20"/>
                        </w:rPr>
                      </w:pPr>
                      <w:r>
                        <w:rPr>
                          <w:sz w:val="20"/>
                          <w:szCs w:val="20"/>
                        </w:rPr>
                        <w:tab/>
                      </w:r>
                      <w:r>
                        <w:rPr>
                          <w:b/>
                          <w:bCs/>
                          <w:sz w:val="20"/>
                          <w:szCs w:val="20"/>
                        </w:rPr>
                        <w:t xml:space="preserve">Larissa </w:t>
                      </w:r>
                      <w:proofErr w:type="spellStart"/>
                      <w:r>
                        <w:rPr>
                          <w:b/>
                          <w:bCs/>
                          <w:sz w:val="20"/>
                          <w:szCs w:val="20"/>
                        </w:rPr>
                        <w:t>Balzer</w:t>
                      </w:r>
                      <w:proofErr w:type="spellEnd"/>
                      <w:r>
                        <w:rPr>
                          <w:b/>
                          <w:bCs/>
                          <w:sz w:val="20"/>
                          <w:szCs w:val="20"/>
                        </w:rPr>
                        <w:t>, Office Administrator</w:t>
                      </w:r>
                      <w:r>
                        <w:rPr>
                          <w:b/>
                          <w:bCs/>
                          <w:sz w:val="20"/>
                          <w:szCs w:val="20"/>
                        </w:rPr>
                        <w:tab/>
                      </w:r>
                      <w:r>
                        <w:rPr>
                          <w:b/>
                          <w:bCs/>
                          <w:sz w:val="20"/>
                          <w:szCs w:val="20"/>
                        </w:rPr>
                        <w:tab/>
                      </w:r>
                      <w:r>
                        <w:rPr>
                          <w:b/>
                          <w:bCs/>
                          <w:sz w:val="20"/>
                          <w:szCs w:val="20"/>
                        </w:rPr>
                        <w:tab/>
                        <w:t xml:space="preserve">    </w:t>
                      </w:r>
                      <w:r>
                        <w:rPr>
                          <w:sz w:val="20"/>
                          <w:szCs w:val="20"/>
                        </w:rPr>
                        <w:t xml:space="preserve">      </w:t>
                      </w:r>
                      <w:r>
                        <w:rPr>
                          <w:b/>
                          <w:bCs/>
                          <w:sz w:val="20"/>
                          <w:szCs w:val="20"/>
                        </w:rPr>
                        <w:t>W:</w:t>
                      </w:r>
                      <w:r>
                        <w:rPr>
                          <w:sz w:val="20"/>
                          <w:szCs w:val="20"/>
                        </w:rPr>
                        <w:t xml:space="preserve"> </w:t>
                      </w:r>
                      <w:hyperlink r:id="rId10" w:history="1">
                        <w:r>
                          <w:rPr>
                            <w:rStyle w:val="Hyperlink1"/>
                          </w:rPr>
                          <w:t>www.keepoklahomabeautiful.com</w:t>
                        </w:r>
                      </w:hyperlink>
                    </w:p>
                    <w:p w14:paraId="152566AE" w14:textId="77777777" w:rsidR="00ED3F93" w:rsidRDefault="002D15FC">
                      <w:pPr>
                        <w:pStyle w:val="FreeForm"/>
                        <w:rPr>
                          <w:sz w:val="20"/>
                          <w:szCs w:val="20"/>
                        </w:rPr>
                      </w:pPr>
                      <w:r>
                        <w:rPr>
                          <w:sz w:val="20"/>
                          <w:szCs w:val="20"/>
                        </w:rPr>
                        <w:tab/>
                      </w:r>
                      <w:r>
                        <w:rPr>
                          <w:b/>
                          <w:bCs/>
                          <w:sz w:val="20"/>
                          <w:szCs w:val="20"/>
                        </w:rPr>
                        <w:t>E</w:t>
                      </w:r>
                      <w:r>
                        <w:rPr>
                          <w:sz w:val="20"/>
                          <w:szCs w:val="20"/>
                        </w:rPr>
                        <w:t xml:space="preserve">: </w:t>
                      </w:r>
                      <w:hyperlink r:id="rId11" w:history="1">
                        <w:r>
                          <w:rPr>
                            <w:rStyle w:val="Hyperlink2"/>
                          </w:rPr>
                          <w:t>larissa@keepoklahomabeautiful.com</w:t>
                        </w:r>
                      </w:hyperlink>
                      <w:r>
                        <w:rPr>
                          <w:sz w:val="16"/>
                          <w:szCs w:val="16"/>
                        </w:rPr>
                        <w:t xml:space="preserve"> </w:t>
                      </w:r>
                      <w:r>
                        <w:rPr>
                          <w:sz w:val="16"/>
                          <w:szCs w:val="16"/>
                        </w:rPr>
                        <w:tab/>
                      </w:r>
                      <w:r>
                        <w:rPr>
                          <w:sz w:val="20"/>
                          <w:szCs w:val="20"/>
                        </w:rPr>
                        <w:t xml:space="preserve">                                    </w:t>
                      </w:r>
                      <w:r>
                        <w:rPr>
                          <w:b/>
                          <w:bCs/>
                          <w:sz w:val="20"/>
                          <w:szCs w:val="20"/>
                        </w:rPr>
                        <w:t>P:</w:t>
                      </w:r>
                      <w:r>
                        <w:rPr>
                          <w:sz w:val="20"/>
                          <w:szCs w:val="20"/>
                        </w:rPr>
                        <w:t xml:space="preserve"> 405.286.9141</w:t>
                      </w:r>
                      <w:r>
                        <w:rPr>
                          <w:sz w:val="20"/>
                          <w:szCs w:val="20"/>
                        </w:rPr>
                        <w:tab/>
                      </w:r>
                      <w:r>
                        <w:rPr>
                          <w:sz w:val="20"/>
                          <w:szCs w:val="20"/>
                        </w:rPr>
                        <w:tab/>
                      </w:r>
                    </w:p>
                    <w:p w14:paraId="56E0ECE3" w14:textId="77777777" w:rsidR="00ED3F93" w:rsidRDefault="002D15FC">
                      <w:pPr>
                        <w:pStyle w:val="FreeForm"/>
                      </w:pPr>
                      <w:r>
                        <w:rPr>
                          <w:sz w:val="20"/>
                          <w:szCs w:val="20"/>
                        </w:rPr>
                        <w:tab/>
                      </w:r>
                      <w:r>
                        <w:rPr>
                          <w:sz w:val="20"/>
                          <w:szCs w:val="20"/>
                        </w:rPr>
                        <w:tab/>
                      </w:r>
                      <w:r>
                        <w:rPr>
                          <w:sz w:val="20"/>
                          <w:szCs w:val="20"/>
                        </w:rPr>
                        <w:tab/>
                      </w:r>
                      <w:r>
                        <w:rPr>
                          <w:sz w:val="20"/>
                          <w:szCs w:val="20"/>
                        </w:rPr>
                        <w:tab/>
                      </w:r>
                      <w:r>
                        <w:rPr>
                          <w:sz w:val="20"/>
                          <w:szCs w:val="20"/>
                        </w:rPr>
                        <w:tab/>
                      </w:r>
                    </w:p>
                  </w:txbxContent>
                </v:textbox>
                <w10:wrap type="square" anchorx="margin" anchory="line"/>
              </v:rect>
            </w:pict>
          </mc:Fallback>
        </mc:AlternateContent>
      </w:r>
      <w:r>
        <w:t>##</w:t>
      </w:r>
      <w:r>
        <w:t>#</w:t>
      </w:r>
      <w:bookmarkStart w:id="0" w:name="_GoBack"/>
      <w:bookmarkEnd w:id="0"/>
    </w:p>
    <w:sectPr w:rsidR="00ED3F93">
      <w:headerReference w:type="even" r:id="rId12"/>
      <w:headerReference w:type="default" r:id="rId13"/>
      <w:footerReference w:type="even" r:id="rId14"/>
      <w:footerReference w:type="defaul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80D55" w14:textId="77777777" w:rsidR="00000000" w:rsidRDefault="002D15FC">
      <w:r>
        <w:separator/>
      </w:r>
    </w:p>
  </w:endnote>
  <w:endnote w:type="continuationSeparator" w:id="0">
    <w:p w14:paraId="433C5F04" w14:textId="77777777" w:rsidR="00000000" w:rsidRDefault="002D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FF25D" w14:textId="77777777" w:rsidR="00ED3F93" w:rsidRDefault="00ED3F93">
    <w:pPr>
      <w:pStyle w:val="Header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6B3C3" w14:textId="77777777" w:rsidR="00ED3F93" w:rsidRDefault="00ED3F93">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E8FFD" w14:textId="77777777" w:rsidR="00000000" w:rsidRDefault="002D15FC">
      <w:r>
        <w:separator/>
      </w:r>
    </w:p>
  </w:footnote>
  <w:footnote w:type="continuationSeparator" w:id="0">
    <w:p w14:paraId="663A9FA3" w14:textId="77777777" w:rsidR="00000000" w:rsidRDefault="002D15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85E6F" w14:textId="77777777" w:rsidR="00ED3F93" w:rsidRDefault="00ED3F93">
    <w:pPr>
      <w:pStyle w:val="HeaderFoo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F7984" w14:textId="77777777" w:rsidR="00ED3F93" w:rsidRDefault="00ED3F9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D3F93"/>
    <w:rsid w:val="002D15FC"/>
    <w:rsid w:val="00ED3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64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4"/>
      <w:szCs w:val="24"/>
      <w:u w:color="000000"/>
    </w:rPr>
  </w:style>
  <w:style w:type="character" w:customStyle="1" w:styleId="Hyperlink0">
    <w:name w:val="Hyperlink.0"/>
    <w:basedOn w:val="Hyperlink"/>
    <w:rPr>
      <w:color w:val="0000FF"/>
      <w:u w:val="single" w:color="0000FF"/>
    </w:rPr>
  </w:style>
  <w:style w:type="paragraph" w:customStyle="1" w:styleId="FreeForm">
    <w:name w:val="Free Form"/>
    <w:rPr>
      <w:rFonts w:ascii="Helvetica" w:hAnsi="Arial Unicode MS" w:cs="Arial Unicode MS"/>
      <w:color w:val="000000"/>
      <w:sz w:val="24"/>
      <w:szCs w:val="24"/>
      <w:u w:color="000000"/>
    </w:rPr>
  </w:style>
  <w:style w:type="character" w:customStyle="1" w:styleId="None">
    <w:name w:val="None"/>
  </w:style>
  <w:style w:type="character" w:customStyle="1" w:styleId="Hyperlink1">
    <w:name w:val="Hyperlink.1"/>
    <w:basedOn w:val="None"/>
    <w:rPr>
      <w:color w:val="000099"/>
      <w:sz w:val="20"/>
      <w:szCs w:val="20"/>
      <w:u w:val="single" w:color="000099"/>
    </w:rPr>
  </w:style>
  <w:style w:type="character" w:customStyle="1" w:styleId="Hyperlink2">
    <w:name w:val="Hyperlink.2"/>
    <w:basedOn w:val="Hyperlink0"/>
    <w:rPr>
      <w:color w:val="0000FF"/>
      <w:sz w:val="20"/>
      <w:szCs w:val="20"/>
      <w:u w:val="singl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4"/>
      <w:szCs w:val="24"/>
      <w:u w:color="000000"/>
    </w:rPr>
  </w:style>
  <w:style w:type="character" w:customStyle="1" w:styleId="Hyperlink0">
    <w:name w:val="Hyperlink.0"/>
    <w:basedOn w:val="Hyperlink"/>
    <w:rPr>
      <w:color w:val="0000FF"/>
      <w:u w:val="single" w:color="0000FF"/>
    </w:rPr>
  </w:style>
  <w:style w:type="paragraph" w:customStyle="1" w:styleId="FreeForm">
    <w:name w:val="Free Form"/>
    <w:rPr>
      <w:rFonts w:ascii="Helvetica" w:hAnsi="Arial Unicode MS" w:cs="Arial Unicode MS"/>
      <w:color w:val="000000"/>
      <w:sz w:val="24"/>
      <w:szCs w:val="24"/>
      <w:u w:color="000000"/>
    </w:rPr>
  </w:style>
  <w:style w:type="character" w:customStyle="1" w:styleId="None">
    <w:name w:val="None"/>
  </w:style>
  <w:style w:type="character" w:customStyle="1" w:styleId="Hyperlink1">
    <w:name w:val="Hyperlink.1"/>
    <w:basedOn w:val="None"/>
    <w:rPr>
      <w:color w:val="000099"/>
      <w:sz w:val="20"/>
      <w:szCs w:val="20"/>
      <w:u w:val="single" w:color="000099"/>
    </w:rPr>
  </w:style>
  <w:style w:type="character" w:customStyle="1" w:styleId="Hyperlink2">
    <w:name w:val="Hyperlink.2"/>
    <w:basedOn w:val="Hyperlink0"/>
    <w:rPr>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arissa@keepoklahomabeautiful.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keepoklahomabeautiful.com/2014-environmental-excellence-winners-announced" TargetMode="External"/><Relationship Id="rId8" Type="http://schemas.openxmlformats.org/officeDocument/2006/relationships/hyperlink" Target="http://www.keepoklahomabeautiful.com" TargetMode="External"/><Relationship Id="rId9" Type="http://schemas.openxmlformats.org/officeDocument/2006/relationships/hyperlink" Target="mailto:larissa@keepoklahomabeautiful.com" TargetMode="External"/><Relationship Id="rId10" Type="http://schemas.openxmlformats.org/officeDocument/2006/relationships/hyperlink" Target="http://www.keepoklahomabeautifu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3678</Characters>
  <Application>Microsoft Macintosh Word</Application>
  <DocSecurity>0</DocSecurity>
  <Lines>30</Lines>
  <Paragraphs>8</Paragraphs>
  <ScaleCrop>false</ScaleCrop>
  <Company>Keep Oklahoma Beautiful</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Hancock</cp:lastModifiedBy>
  <cp:revision>2</cp:revision>
  <dcterms:created xsi:type="dcterms:W3CDTF">2014-11-25T16:07:00Z</dcterms:created>
  <dcterms:modified xsi:type="dcterms:W3CDTF">2014-11-25T16:07:00Z</dcterms:modified>
</cp:coreProperties>
</file>